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styles.xml" manifest:media-type="text/xml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ooo="http://openoffice.org/2009/office" xmlns:css3t="http://www.w3.org/TR/css3-text/" xmlns:grddl="http://www.w3.org/2003/g/data-view#" xmlns:xhtml="http://www.w3.org/1999/xhtml" xmlns:xsi="http://www.w3.org/2001/XMLSchema-instance" xmlns:chart="urn:oasis:names:tc:opendocument:xmlns:chart:1.0" xmlns:svg="urn:oasis:names:tc:opendocument:xmlns:svg-compatible:1.0" xmlns:draw="urn:oasis:names:tc:opendocument:xmlns:drawing:1.0" xmlns:rpt="http://openoffice.org/2005/report" xmlns:text="urn:oasis:names:tc:opendocument:xmlns:text:1.0" xmlns:style="urn:oasis:names:tc:opendocument:xmlns:style:1.0" xmlns:meta="urn:oasis:names:tc:opendocument:xmlns:meta:1.0" xmlns:xlink="http://www.w3.org/1999/xlink" xmlns:fo="urn:oasis:names:tc:opendocument:xmlns:xsl-fo-compatible:1.0" xmlns:of="urn:oasis:names:tc:opendocument:xmlns:of:1.2" xmlns:dc="http://purl.org/dc/elements/1.1/" xmlns:ooo="http://openoffice.org/2004/office" xmlns:dr3d="urn:oasis:names:tc:opendocument:xmlns:dr3d:1.0" xmlns:formx="urn:openoffice:names:experimental:ooxml-odf-interop:xmlns:form:1.0" xmlns:calcext="urn:org:documentfoundation:names:experimental:calc:xmlns:calcext:1.0" xmlns:drawooo="http://openoffice.org/2010/draw" xmlns:field="urn:openoffice:names:experimental:ooo-ms-interop:xmlns:field:1.0" xmlns:office="urn:oasis:names:tc:opendocument:xmlns:office:1.0" xmlns:table="urn:oasis:names:tc:opendocument:xmlns:table:1.0" xmlns:number="urn:oasis:names:tc:opendocument:xmlns:datastyle:1.0" xmlns:ooow="http://openoffice.org/2004/writer" xmlns:oooc="http://openoffice.org/2004/calc" xmlns:tableooo="http://openoffice.org/2009/table" xmlns:loext="urn:org:documentfoundation:names:experimental:office:xmlns:loext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office:version="1.2">
  <office:scripts/>
  <office:font-face-decls>
    <style:font-face style:name="Lohit Devanagari1" svg:font-family="'Lohit Devanagari'"/>
    <style:font-face style:name="Calibri" svg:font-family="Calibri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Arial Unicode MS" svg:font-family="'Arial Unicode MS'" style:font-family-generic="system" style:font-pitch="variable"/>
    <style:font-face style:name="Calibri1" svg:font-family="Calibri" style:font-family-generic="system" style:font-pitch="variable"/>
    <style:font-face style:name="Lohit Devanagari" svg:font-family="'Lohit Devanagari'" style:font-family-generic="system" style:font-pitch="variable"/>
    <style:font-face style:name="Noto Sans CJK SC" svg:font-family="'Noto Sans CJK SC'" style:font-family-generic="system" style:font-pitch="variable"/>
    <style:font-face style:name="Noto Serif CJK SC" svg:font-family="'Noto Serif CJK SC'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P1" style:family="paragraph" style:parent-style-name="Standard">
      <style:text-properties fo:font-weight="bold" style:font-weight-asian="bold" style:font-weight-complex="bold"/>
    </style:style>
    <style:style style:name="P2" style:family="paragraph" style:parent-style-name="Standard">
      <loext:graphic-properties draw:fill="solid" draw:fill-color="#ffffff"/>
      <style:paragraph-properties fo:margin-top="0cm" fo:margin-bottom="0.176cm" loext:contextual-spacing="false" style:line-height-at-least="0.556cm" fo:text-align="center" style:justify-single-word="false" fo:background-color="#ffffff"/>
      <style:text-properties officeooo:paragraph-rsid="0017fe97"/>
    </style:style>
    <style:style style:name="P3" style:family="paragraph" style:parent-style-name="Standard">
      <loext:graphic-properties draw:fill="solid" draw:fill-color="#ffffff"/>
      <style:paragraph-properties fo:margin-top="0cm" fo:margin-bottom="0.176cm" loext:contextual-spacing="false" style:line-height-at-least="0.556cm" fo:background-color="#ffffff"/>
      <style:text-properties fo:color="#444444" style:font-name="Times New Roman" fo:font-size="14pt" officeooo:paragraph-rsid="0017fe97" style:font-name-asian="Times New Roman1" style:font-size-asian="14pt" style:language-asian="ru" style:country-asian="RU" style:font-name-complex="Times New Roman1" style:font-size-complex="14pt"/>
    </style:style>
    <style:style style:name="P4" style:family="paragraph" style:parent-style-name="Standard">
      <loext:graphic-properties draw:fill="solid" draw:fill-color="#ffffff"/>
      <style:paragraph-properties fo:margin-top="0cm" fo:margin-bottom="0.176cm" loext:contextual-spacing="false" style:line-height-at-least="0.556cm" fo:background-color="#ffffff"/>
      <style:text-properties fo:color="#000000" style:font-name="Times New Roman" fo:font-size="16pt" fo:font-weight="bold" officeooo:paragraph-rsid="0017fe97" style:font-name-asian="Times New Roman1" style:font-size-asian="16pt" style:language-asian="ru" style:country-asian="RU" style:font-weight-asian="bold" style:font-name-complex="Times New Roman1" style:font-size-complex="16pt"/>
    </style:style>
    <style:style style:name="P5" style:family="paragraph" style:parent-style-name="Standard">
      <style:paragraph-properties fo:margin-top="0cm" fo:margin-bottom="0cm" loext:contextual-spacing="false" fo:line-height="100%" fo:hyphenation-ladder-count="no-limit"/>
      <style:text-properties style:font-name="Times New Roman" fo:font-size="12pt" officeooo:paragraph-rsid="0017fe97" style:font-size-asian="12pt" style:font-name-complex="Times New Roman" style:font-size-complex="12pt" style:font-weight-complex="bold" fo:hyphenate="false" fo:hyphenation-remain-char-count="2" fo:hyphenation-push-char-count="2" loext:hyphenation-no-caps="false"/>
    </style:style>
    <style:style style:name="P6" style:family="paragraph" style:parent-style-name="Standard">
      <style:paragraph-properties fo:margin-top="0cm" fo:margin-bottom="0cm" loext:contextual-spacing="false" fo:line-height="100%" fo:hyphenation-ladder-count="no-limit"/>
      <style:text-properties style:font-name="Times New Roman" fo:font-size="12pt" officeooo:paragraph-rsid="0017fe97" style:font-size-asian="12pt" style:font-name-complex="Times New Roman" style:font-size-complex="12pt" fo:hyphenate="false" fo:hyphenation-remain-char-count="2" fo:hyphenation-push-char-count="2" loext:hyphenation-no-caps="false"/>
    </style:style>
    <style:style style:name="P7" style:family="paragraph" style:parent-style-name="Standard">
      <style:paragraph-properties fo:margin-top="0cm" fo:margin-bottom="0cm" loext:contextual-spacing="false" fo:line-height="100%" fo:hyphenation-ladder-count="no-limit" style:text-autospace="none"/>
      <style:text-properties style:font-name="Times New Roman" fo:font-size="12pt" officeooo:paragraph-rsid="0017fe97" style:font-size-asian="12pt" style:font-name-complex="Times New Roman" style:font-size-complex="12pt" fo:hyphenate="false" fo:hyphenation-remain-char-count="2" fo:hyphenation-push-char-count="2" loext:hyphenation-no-caps="false"/>
    </style:style>
    <style:style style:name="P8" style:family="paragraph" style:parent-style-name="Standard">
      <style:paragraph-properties fo:margin-top="0cm" fo:margin-bottom="0.353cm" loext:contextual-spacing="false" fo:line-height="115%" fo:orphans="0" fo:widows="0" fo:hyphenation-ladder-count="no-limit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fo:text-transform="uppercase" style:font-name="Calibri" fo:font-size="14pt" fo:font-weight="bold" officeooo:paragraph-rsid="0017fe97" style:font-name-asian="Times New Roman1" style:font-size-asian="14pt" style:language-asian="ru" style:country-asian="RU" style:font-weight-asian="bold" style:font-name-complex="Times New Roman1" style:font-size-complex="14pt" fo:hyphenate="false" fo:hyphenation-remain-char-count="2" fo:hyphenation-push-char-count="2" loext:hyphenation-no-caps="false"/>
    </style:style>
    <style:style style:name="P9" style:family="paragraph" style:parent-style-name="Standard">
      <loext:graphic-properties draw:fill="solid" draw:fill-color="#ffffff"/>
      <style:paragraph-properties fo:margin-left="0cm" fo:margin-right="0cm" fo:margin-top="0cm" fo:margin-bottom="0cm" loext:contextual-spacing="false" fo:line-height="150%" fo:text-align="justify" style:justify-single-word="false" fo:text-indent="1.251cm" style:auto-text-indent="false" fo:background-color="#ffffff"/>
      <style:text-properties officeooo:paragraph-rsid="0017fe97"/>
    </style:style>
    <style:style style:name="P10" style:family="paragraph" style:parent-style-name="Text_20_body">
      <loext:graphic-properties draw:fill="solid" draw:fill-color="#ffffff"/>
      <style:paragraph-properties fo:margin-left="0cm" fo:margin-right="0cm" fo:margin-top="0cm" fo:margin-bottom="0cm" loext:contextual-spacing="false" fo:line-height="100%" fo:text-align="justify" style:justify-single-word="false" fo:hyphenation-ladder-count="no-limit" fo:text-indent="1.251cm" style:auto-text-indent="false" fo:background-color="#ffffff"/>
      <style:text-properties fo:color="#000000" style:font-name="Times New Roman" fo:font-size="12pt" officeooo:paragraph-rsid="0017fe97" style:font-name-asian="Times New Roman1" style:font-size-asian="12pt" style:language-asian="ru" style:country-asian="RU" style:font-name-complex="Times New Roman1" style:font-size-complex="12pt" fo:hyphenate="false" fo:hyphenation-remain-char-count="2" fo:hyphenation-push-char-count="2" loext:hyphenation-no-caps="false"/>
    </style:style>
    <style:style style:name="P11" style:family="paragraph" style:parent-style-name="Standard">
      <loext:graphic-properties draw:fill="solid" draw:fill-color="#ffffff"/>
      <style:paragraph-properties fo:margin-left="0cm" fo:margin-right="0cm" fo:margin-top="0cm" fo:margin-bottom="0cm" loext:contextual-spacing="false" fo:line-height="100%" fo:text-align="justify" style:justify-single-word="false" fo:orphans="2" fo:widows="2" fo:hyphenation-ladder-count="no-limit" fo:text-indent="1.27cm" style:auto-text-indent="false" fo:background-color="#ffffff" style:writing-mode="lr-tb">
        <style:tab-stops>
          <style:tab-stop style:position="0cm"/>
        </style:tab-stops>
      </style:paragraph-properties>
      <style:text-properties officeooo:paragraph-rsid="001884a4" fo:hyphenate="false" fo:hyphenation-remain-char-count="2" fo:hyphenation-push-char-count="2" loext:hyphenation-no-caps="false"/>
    </style:style>
    <style:style style:name="P12" style:family="paragraph" style:parent-style-name="Standard">
      <loext:graphic-properties draw:fill="solid" draw:fill-color="#ffffff"/>
      <style:paragraph-properties fo:margin-left="0cm" fo:margin-right="0cm" fo:margin-top="0cm" fo:margin-bottom="0cm" loext:contextual-spacing="false" fo:line-height="100%" fo:text-align="justify" style:justify-single-word="false" fo:orphans="2" fo:widows="2" fo:hyphenation-ladder-count="no-limit" fo:text-indent="1.27cm" style:auto-text-indent="false" fo:background-color="#ffffff" style:writing-mode="lr-tb">
        <style:tab-stops>
          <style:tab-stop style:position="0cm"/>
        </style:tab-stops>
      </style:paragraph-properties>
      <style:text-properties style:font-name="Times New Roman" fo:font-size="12pt" officeooo:paragraph-rsid="0017fe97" style:font-size-asian="12pt" style:font-name-complex="Times New Roman" style:font-size-complex="12pt" style:font-weight-complex="bold" fo:hyphenate="false" fo:hyphenation-remain-char-count="2" fo:hyphenation-push-char-count="2" loext:hyphenation-no-caps="false"/>
    </style:style>
    <style:style style:name="P13" style:family="paragraph" style:parent-style-name="Standard">
      <loext:graphic-properties draw:fill="solid" draw:fill-color="#ffffff"/>
      <style:paragraph-properties fo:margin-left="0cm" fo:margin-right="0cm" fo:margin-top="0cm" fo:margin-bottom="0cm" loext:contextual-spacing="false" fo:line-height="100%" fo:text-align="justify" style:justify-single-word="false" fo:orphans="2" fo:widows="2" fo:hyphenation-ladder-count="no-limit" fo:text-indent="1.27cm" style:auto-text-indent="false" fo:background-color="#ffffff" style:writing-mode="lr-tb">
        <style:tab-stops>
          <style:tab-stop style:position="0cm"/>
        </style:tab-stops>
      </style:paragraph-properties>
      <style:text-properties style:font-name="Times New Roman" fo:font-size="12pt" officeooo:paragraph-rsid="0017fe97" style:font-size-asian="12pt" style:font-name-complex="Times New Roman" style:font-size-complex="12pt" fo:hyphenate="false" fo:hyphenation-remain-char-count="2" fo:hyphenation-push-char-count="2" loext:hyphenation-no-caps="false"/>
    </style:style>
    <style:style style:name="P14" style:family="paragraph" style:parent-style-name="Standard">
      <loext:graphic-properties draw:fill="solid" draw:fill-color="#ffffff"/>
      <style:paragraph-properties fo:margin-left="0cm" fo:margin-right="0cm" fo:margin-top="0cm" fo:margin-bottom="0cm" loext:contextual-spacing="false" fo:line-height="100%" fo:text-align="justify" style:justify-single-word="false" fo:orphans="2" fo:widows="2" fo:hyphenation-ladder-count="no-limit" fo:text-indent="0cm" style:auto-text-indent="false" fo:background-color="#ffffff" style:writing-mode="lr-tb"/>
      <style:text-properties officeooo:paragraph-rsid="0017fe97" fo:hyphenate="false" fo:hyphenation-remain-char-count="2" fo:hyphenation-push-char-count="2" loext:hyphenation-no-caps="false"/>
    </style:style>
    <style:style style:name="P15" style:family="paragraph" style:parent-style-name="Standard">
      <loext:graphic-properties draw:fill="solid" draw:fill-color="#ffffff"/>
      <style:paragraph-properties fo:margin-left="0cm" fo:margin-right="0cm" fo:margin-top="0cm" fo:margin-bottom="0cm" loext:contextual-spacing="false" fo:line-height="100%" fo:text-align="justify" style:justify-single-word="false" fo:orphans="2" fo:widows="2" fo:hyphenation-ladder-count="no-limit" fo:text-indent="0cm" style:auto-text-indent="false" fo:background-color="#ffffff" style:writing-mode="lr-tb"/>
      <style:text-properties fo:color="#000000" style:font-name="Times New Roman" fo:font-size="12pt" fo:font-weight="normal" officeooo:paragraph-rsid="0017fe97" style:font-name-asian="Times New Roman1" style:font-size-asian="12pt" style:language-asian="ru" style:country-asian="RU" style:font-weight-asian="normal" style:font-name-complex="Times New Roman1" style:font-size-complex="12pt" style:font-weight-complex="normal" fo:hyphenate="false" fo:hyphenation-remain-char-count="2" fo:hyphenation-push-char-count="2" loext:hyphenation-no-caps="false"/>
    </style:style>
    <style:style style:name="P16" style:family="paragraph" style:parent-style-name="Standard">
      <loext:graphic-properties draw:fill="solid" draw:fill-color="#ffffff"/>
      <style:paragraph-properties fo:margin-left="0cm" fo:margin-right="0cm" fo:margin-top="0cm" fo:margin-bottom="0cm" loext:contextual-spacing="false" fo:line-height="100%" fo:text-align="justify" style:justify-single-word="false" fo:orphans="2" fo:widows="2" fo:hyphenation-ladder-count="no-limit" fo:text-indent="0cm" style:auto-text-indent="false" fo:background-color="#ffffff" style:writing-mode="lr-tb"/>
      <style:text-properties fo:font-weight="normal" officeooo:paragraph-rsid="00199a54" style:font-weight-asian="normal" style:font-weight-complex="normal" fo:hyphenate="false" fo:hyphenation-remain-char-count="2" fo:hyphenation-push-char-count="2" loext:hyphenation-no-caps="false"/>
    </style:style>
    <style:style style:name="P17" style:family="paragraph" style:parent-style-name="Standard">
      <loext:graphic-properties draw:fill="solid" draw:fill-color="#ffffff"/>
      <style:paragraph-properties fo:margin-left="0cm" fo:margin-right="0cm" fo:margin-top="0cm" fo:margin-bottom="0cm" loext:contextual-spacing="false" fo:line-height="100%" fo:text-align="justify" style:justify-single-word="false" fo:orphans="2" fo:widows="2" fo:hyphenation-ladder-count="no-limit" fo:text-indent="0cm" style:auto-text-indent="false" fo:background-color="#ffffff" style:writing-mode="lr-tb"/>
      <style:text-properties fo:font-weight="normal" officeooo:paragraph-rsid="001a4239" style:font-weight-asian="normal" style:font-weight-complex="normal" fo:hyphenate="false" fo:hyphenation-remain-char-count="2" fo:hyphenation-push-char-count="2" loext:hyphenation-no-caps="false"/>
    </style:style>
    <style:style style:name="P18" style:family="paragraph" style:parent-style-name="Standard">
      <loext:graphic-properties draw:fill="solid" draw:fill-color="#ffffff"/>
      <style:paragraph-properties fo:margin-left="0cm" fo:margin-right="0cm" fo:margin-top="0cm" fo:margin-bottom="0cm" loext:contextual-spacing="false" fo:line-height="100%" fo:text-align="justify" style:justify-single-word="false" fo:orphans="2" fo:widows="2" fo:hyphenation-ladder-count="no-limit" fo:text-indent="0cm" style:auto-text-indent="false" fo:background-color="#ffffff" style:writing-mode="lr-tb"/>
      <style:text-properties fo:font-weight="normal" officeooo:paragraph-rsid="001b5234" style:font-weight-asian="normal" style:font-weight-complex="normal" fo:hyphenate="false" fo:hyphenation-remain-char-count="2" fo:hyphenation-push-char-count="2" loext:hyphenation-no-caps="false"/>
    </style:style>
    <style:style style:name="P19" style:family="paragraph" style:parent-style-name="Standard">
      <loext:graphic-properties draw:fill="solid" draw:fill-color="#ffffff"/>
      <style:paragraph-properties fo:margin-left="0cm" fo:margin-right="0cm" fo:margin-top="0cm" fo:margin-bottom="0cm" loext:contextual-spacing="false" fo:line-height="100%" fo:text-align="justify" style:justify-single-word="false" fo:orphans="2" fo:widows="2" fo:hyphenation-ladder-count="no-limit" fo:text-indent="0cm" style:auto-text-indent="false" fo:background-color="#ffffff" style:writing-mode="lr-tb"/>
      <style:text-properties fo:font-weight="normal" officeooo:paragraph-rsid="001c070b" style:font-weight-asian="normal" style:font-weight-complex="normal" fo:hyphenate="false" fo:hyphenation-remain-char-count="2" fo:hyphenation-push-char-count="2" loext:hyphenation-no-caps="false"/>
    </style:style>
    <style:style style:name="P20" style:family="paragraph" style:parent-style-name="Standard">
      <loext:graphic-properties draw:fill="solid" draw:fill-color="#ffffff"/>
      <style:paragraph-properties fo:margin-left="0cm" fo:margin-right="0cm" fo:margin-top="0cm" fo:margin-bottom="0cm" loext:contextual-spacing="false" fo:line-height="100%" fo:text-align="justify" style:justify-single-word="false" fo:orphans="2" fo:widows="2" fo:hyphenation-ladder-count="no-limit" fo:text-indent="0cm" style:auto-text-indent="false" fo:background-color="#ffffff" style:writing-mode="lr-tb"/>
      <style:text-properties fo:font-weight="normal" officeooo:rsid="001a4239" officeooo:paragraph-rsid="001b5234" style:font-weight-asian="normal" style:font-weight-complex="normal" fo:hyphenate="false" fo:hyphenation-remain-char-count="2" fo:hyphenation-push-char-count="2" loext:hyphenation-no-caps="false"/>
    </style:style>
    <style:style style:name="P21" style:family="paragraph" style:parent-style-name="Standard">
      <loext:graphic-properties draw:fill="solid" draw:fill-color="#ffffff"/>
      <style:paragraph-properties fo:margin-left="0cm" fo:margin-right="0cm" fo:margin-top="0cm" fo:margin-bottom="0cm" loext:contextual-spacing="false" fo:line-height="100%" fo:text-align="justify" style:justify-single-word="false" fo:orphans="2" fo:widows="2" fo:hyphenation-ladder-count="no-limit" fo:text-indent="0cm" style:auto-text-indent="false" fo:background-color="#ffffff" style:writing-mode="lr-tb"/>
      <style:text-properties fo:font-weight="normal" officeooo:rsid="001b5234" officeooo:paragraph-rsid="001b5234" style:font-weight-asian="normal" style:font-weight-complex="normal" fo:hyphenate="false" fo:hyphenation-remain-char-count="2" fo:hyphenation-push-char-count="2" loext:hyphenation-no-caps="false"/>
    </style:style>
    <style:style style:name="P22" style:family="paragraph" style:parent-style-name="Text_20_body" style:master-page-name="">
      <loext:graphic-properties draw:fill="solid" draw:fill-color="#ffffff"/>
      <style:paragraph-properties fo:margin-left="0cm" fo:margin-right="0cm" fo:margin-top="0cm" fo:margin-bottom="0cm" loext:contextual-spacing="false" fo:line-height="100%" fo:text-align="justify" style:justify-single-word="false" fo:hyphenation-ladder-count="no-limit" fo:text-indent="0cm" style:auto-text-indent="false" style:page-number="auto" fo:background-color="#ffffff"/>
      <style:text-properties officeooo:paragraph-rsid="0017fe97" style:font-name-complex="Times New Roman1" style:font-weight-complex="bold" fo:hyphenate="false" fo:hyphenation-remain-char-count="2" fo:hyphenation-push-char-count="2" loext:hyphenation-no-caps="false"/>
    </style:style>
    <style:style style:name="P23" style:family="paragraph" style:parent-style-name="Standard" style:master-page-name="Standard">
      <style:paragraph-properties fo:margin-top="0cm" fo:margin-bottom="0cm" loext:contextual-spacing="false" fo:line-height="100%" fo:text-align="center" style:justify-single-word="false" style:page-number="auto"/>
      <style:text-properties style:font-name="Times New Roman" fo:font-weight="bold" officeooo:paragraph-rsid="0017fe97" style:font-name-asian="Calibri1" style:font-weight-asian="bold" style:font-name-complex="Times New Roman1"/>
    </style:style>
    <style:style style:name="P24" style:family="paragraph" style:parent-style-name="Standard">
      <style:paragraph-properties fo:margin-top="0cm" fo:margin-bottom="0cm" loext:contextual-spacing="false" fo:line-height="100%" fo:text-align="center" style:justify-single-word="false"/>
      <style:text-properties style:font-name="Times New Roman" fo:font-weight="bold" officeooo:paragraph-rsid="0017fe97" style:font-name-asian="Calibri1" style:font-weight-asian="bold" style:font-name-complex="Times New Roman1"/>
    </style:style>
    <style:style style:name="P25" style:family="paragraph" style:parent-style-name="Standard">
      <style:paragraph-properties fo:margin-top="0cm" fo:margin-bottom="0cm" loext:contextual-spacing="false" fo:line-height="100%" fo:text-align="center" style:justify-single-word="false"/>
      <style:text-properties style:font-name="Times New Roman" fo:font-size="18pt" fo:font-weight="bold" officeooo:paragraph-rsid="0017fe97" style:font-name-asian="Calibri1" style:font-size-asian="18pt" style:font-weight-asian="bold" style:font-name-complex="Times New Roman1" style:font-size-complex="18pt"/>
    </style:style>
    <style:style style:name="P26" style:family="paragraph" style:parent-style-name="Standard">
      <loext:graphic-properties draw:fill="solid" draw:fill-color="#ffffff"/>
      <style:paragraph-properties fo:margin-top="0cm" fo:margin-bottom="0.176cm" loext:contextual-spacing="false" style:line-height-at-least="0.556cm" fo:text-align="center" style:justify-single-word="false" fo:background-color="#ffffff"/>
      <style:text-properties fo:color="#000000" style:font-name="Times New Roman" fo:font-size="16pt" fo:font-weight="bold" officeooo:paragraph-rsid="0017fe97" style:font-name-asian="Times New Roman1" style:font-size-asian="16pt" style:language-asian="ru" style:country-asian="RU" style:font-weight-asian="bold" style:font-name-complex="Times New Roman1" style:font-size-complex="16pt"/>
    </style:style>
    <style:style style:name="P27" style:family="paragraph" style:parent-style-name="Standard">
      <loext:graphic-properties draw:fill="solid" draw:fill-color="#ffffff"/>
      <style:paragraph-properties fo:margin-left="0cm" fo:margin-right="0cm" fo:margin-top="0cm" fo:margin-bottom="0cm" loext:contextual-spacing="false" fo:line-height="100%" fo:text-align="justify" style:justify-single-word="false" fo:orphans="2" fo:widows="2" fo:hyphenation-ladder-count="no-limit" fo:text-indent="1.27cm" style:auto-text-indent="false" fo:background-color="#ffffff" style:writing-mode="lr-tb">
        <style:tab-stops>
          <style:tab-stop style:position="0cm"/>
        </style:tab-stops>
      </style:paragraph-properties>
      <style:text-properties style:font-name="Times New Roman" fo:font-size="12pt" officeooo:paragraph-rsid="0017fe97" style:font-size-asian="12pt" style:font-size-complex="12pt" fo:hyphenate="false" fo:hyphenation-remain-char-count="2" fo:hyphenation-push-char-count="2" loext:hyphenation-no-caps="false"/>
    </style:style>
    <style:style style:name="P28" style:family="paragraph" style:parent-style-name="Standard">
      <loext:graphic-properties draw:fill="solid" draw:fill-color="#ffffff"/>
      <style:paragraph-properties fo:margin-left="0cm" fo:margin-right="0cm" fo:margin-top="0cm" fo:margin-bottom="0cm" loext:contextual-spacing="false" fo:line-height="100%" fo:text-align="justify" style:justify-single-word="false" fo:orphans="2" fo:widows="2" fo:hyphenation-ladder-count="no-limit" fo:text-indent="1.27cm" style:auto-text-indent="false" fo:background-color="#ffffff" style:writing-mode="lr-tb">
        <style:tab-stops>
          <style:tab-stop style:position="0cm"/>
        </style:tab-stops>
      </style:paragraph-properties>
      <style:text-properties style:font-name="Times New Roman" fo:font-size="12pt" fo:font-weight="bold" officeooo:paragraph-rsid="0017fe97" style:font-size-asian="12pt" style:font-weight-asian="bold" style:font-size-complex="12pt" style:font-weight-complex="bold" fo:hyphenate="false" fo:hyphenation-remain-char-count="2" fo:hyphenation-push-char-count="2" loext:hyphenation-no-caps="false"/>
    </style:style>
    <style:style style:name="P29" style:family="paragraph" style:parent-style-name="Standard">
      <loext:graphic-properties draw:fill="solid" draw:fill-color="#ffffff"/>
      <style:paragraph-properties fo:margin-left="0cm" fo:margin-right="0cm" fo:margin-top="0cm" fo:margin-bottom="0cm" loext:contextual-spacing="false" fo:line-height="100%" fo:text-align="justify" style:justify-single-word="false" fo:orphans="2" fo:widows="2" fo:hyphenation-ladder-count="no-limit" fo:text-indent="0cm" style:auto-text-indent="false" fo:background-color="#ffffff" style:writing-mode="lr-tb"/>
      <style:text-properties fo:color="#000000" style:font-name="Times New Roman" fo:font-size="12pt" fo:font-weight="bold" officeooo:paragraph-rsid="0017fe97" style:font-name-asian="Times New Roman1" style:font-size-asian="12pt" style:language-asian="ru" style:country-asian="RU" style:font-weight-asian="bold" style:font-name-complex="Times New Roman1" style:font-size-complex="12pt" style:font-weight-complex="bold" fo:hyphenate="false" fo:hyphenation-remain-char-count="2" fo:hyphenation-push-char-count="2" loext:hyphenation-no-caps="false"/>
    </style:style>
    <style:style style:name="P30" style:family="paragraph" style:parent-style-name="Standard">
      <loext:graphic-properties draw:fill="solid" draw:fill-color="#ffffff"/>
      <style:paragraph-properties fo:margin-left="0cm" fo:margin-right="0cm" fo:margin-top="0cm" fo:margin-bottom="0cm" loext:contextual-spacing="false" fo:line-height="100%" fo:text-align="justify" style:justify-single-word="false" fo:orphans="2" fo:widows="2" fo:hyphenation-ladder-count="no-limit" fo:text-indent="0cm" style:auto-text-indent="false" fo:background-color="#ffffff" style:writing-mode="lr-tb"/>
      <style:text-properties fo:color="#000000" style:font-name="Times New Roman" fo:font-size="12pt" fo:font-weight="normal" officeooo:paragraph-rsid="001c070b" style:font-name-asian="Times New Roman1" style:font-size-asian="12pt" style:language-asian="ru" style:country-asian="RU" style:font-weight-asian="normal" style:font-name-complex="Times New Roman1" style:font-size-complex="12pt" style:font-weight-complex="normal" fo:hyphenate="false" fo:hyphenation-remain-char-count="2" fo:hyphenation-push-char-count="2" loext:hyphenation-no-caps="false"/>
    </style:style>
    <style:style style:name="P31" style:family="paragraph" style:parent-style-name="Standard">
      <loext:graphic-properties draw:fill="solid" draw:fill-color="#ffffff"/>
      <style:paragraph-properties fo:margin-left="0cm" fo:margin-right="0cm" fo:margin-top="0cm" fo:margin-bottom="0cm" loext:contextual-spacing="false" fo:line-height="100%" fo:text-align="justify" style:justify-single-word="false" fo:orphans="2" fo:widows="2" fo:hyphenation-ladder-count="no-limit" fo:text-indent="0cm" style:auto-text-indent="false" fo:background-color="#ffffff" style:writing-mode="lr-tb"/>
      <style:text-properties fo:color="#000000" style:font-name="Times New Roman" fo:font-size="12pt" fo:font-weight="normal" officeooo:paragraph-rsid="0017fe97" style:font-name-asian="Times New Roman1" style:font-size-asian="12pt" style:language-asian="ru" style:country-asian="RU" style:font-weight-asian="normal" style:font-name-complex="Times New Roman1" style:font-size-complex="12pt" style:font-weight-complex="normal" fo:hyphenate="false" fo:hyphenation-remain-char-count="2" fo:hyphenation-push-char-count="2" loext:hyphenation-no-caps="false"/>
    </style:style>
    <style:style style:name="P32" style:family="paragraph" style:parent-style-name="Standard">
      <loext:graphic-properties draw:fill="solid" draw:fill-color="#ffffff"/>
      <style:paragraph-properties fo:margin-left="0cm" fo:margin-right="0cm" fo:margin-top="0cm" fo:margin-bottom="0cm" loext:contextual-spacing="false" fo:line-height="100%" fo:text-align="justify" style:justify-single-word="false" fo:orphans="2" fo:widows="2" fo:hyphenation-ladder-count="no-limit" fo:text-indent="0cm" style:auto-text-indent="false" fo:background-color="#ffffff" style:writing-mode="lr-tb"/>
      <style:text-properties fo:color="#000000" style:font-name="Times New Roman" fo:font-size="12pt" fo:font-weight="normal" officeooo:rsid="001c070b" officeooo:paragraph-rsid="001c070b" style:font-name-asian="Times New Roman1" style:font-size-asian="12pt" style:language-asian="ru" style:country-asian="RU" style:font-weight-asian="normal" style:font-name-complex="Times New Roman1" style:font-size-complex="12pt" style:font-weight-complex="normal" fo:hyphenate="false" fo:hyphenation-remain-char-count="2" fo:hyphenation-push-char-count="2" loext:hyphenation-no-caps="false"/>
    </style:style>
    <style:style style:name="P33" style:family="paragraph" style:parent-style-name="Standard">
      <loext:graphic-properties draw:fill="solid" draw:fill-color="#ffffff"/>
      <style:paragraph-properties fo:margin-left="0cm" fo:margin-right="0cm" fo:margin-top="0.353cm" fo:margin-bottom="0.212cm" loext:contextual-spacing="false" fo:line-height="100%" fo:text-align="justify" style:justify-single-word="false" fo:orphans="2" fo:widows="2" fo:hyphenation-ladder-count="no-limit" fo:text-indent="0cm" style:auto-text-indent="false" fo:background-color="#ffffff" style:snap-to-layout-grid="false" style:writing-mode="lr-tb"/>
      <style:text-properties fo:color="#000000" style:font-name="Times New Roman" fo:font-size="12pt" fo:font-style="normal" fo:font-weight="normal" officeooo:rsid="001a4239" officeooo:paragraph-rsid="001b5234" style:font-name-asian="Arial Unicode MS" style:font-size-asian="12pt" style:language-asian="ru" style:country-asian="RU" style:font-style-asian="normal" style:font-weight-asian="normal" style:font-name-complex="Times New Roman" style:font-size-complex="12pt" style:font-style-complex="normal" style:font-weight-complex="normal" fo:hyphenate="false" fo:hyphenation-remain-char-count="2" fo:hyphenation-push-char-count="2" loext:hyphenation-no-caps="false"/>
    </style:style>
    <style:style style:name="P34" style:family="paragraph" style:parent-style-name="Standard">
      <loext:graphic-properties draw:fill="solid" draw:fill-color="#ffffff"/>
      <style:paragraph-properties fo:margin-left="0cm" fo:margin-right="0cm" fo:margin-top="0.353cm" fo:margin-bottom="0.212cm" loext:contextual-spacing="false" fo:line-height="100%" fo:text-align="justify" style:justify-single-word="false" fo:orphans="2" fo:widows="2" fo:hyphenation-ladder-count="no-limit" fo:text-indent="0cm" style:auto-text-indent="false" fo:background-color="#ffffff" style:writing-mode="lr-tb"/>
      <style:text-properties fo:color="#000000" style:font-name="Times New Roman" fo:font-size="12pt" fo:font-style="normal" fo:font-weight="normal" officeooo:rsid="001b5234" officeooo:paragraph-rsid="001b5234" style:font-name-asian="Arial Unicode MS" style:font-size-asian="12pt" style:language-asian="ru" style:country-asian="RU" style:font-style-asian="normal" style:font-weight-asian="normal" style:font-name-complex="Times New Roman1" style:font-size-complex="12pt" style:font-style-complex="normal" style:font-weight-complex="normal" fo:hyphenate="false" fo:hyphenation-remain-char-count="2" fo:hyphenation-push-char-count="2" loext:hyphenation-no-caps="false"/>
    </style:style>
    <style:style style:name="P35" style:family="paragraph" style:parent-style-name="Text_20_body">
      <loext:graphic-properties draw:fill="solid" draw:fill-color="#ffffff"/>
      <style:paragraph-properties fo:margin-left="0cm" fo:margin-right="0cm" fo:margin-top="0cm" fo:margin-bottom="0cm" loext:contextual-spacing="false" fo:line-height="100%" fo:text-align="justify" style:justify-single-word="false" fo:hyphenation-ladder-count="no-limit" fo:text-indent="1.251cm" style:auto-text-indent="false" fo:background-color="#ffffff"/>
      <style:text-properties fo:color="#000000" style:font-name="Times New Roman" fo:font-size="12pt" fo:font-weight="bold" officeooo:paragraph-rsid="0017fe97" style:font-name-asian="Times New Roman1" style:font-size-asian="12pt" style:language-asian="ru" style:country-asian="RU" style:font-weight-asian="bold" style:font-name-complex="Times New Roman1" style:font-size-complex="12pt" style:font-weight-complex="bold" fo:hyphenate="false" fo:hyphenation-remain-char-count="2" fo:hyphenation-push-char-count="2" loext:hyphenation-no-caps="false"/>
    </style:style>
    <style:style style:name="P36" style:family="paragraph" style:parent-style-name="Text_20_body">
      <style:text-properties style:font-name="Times New Roman" fo:font-size="12pt" officeooo:paragraph-rsid="0017fe97" style:font-size-asian="12pt" style:font-size-complex="12pt"/>
    </style:style>
    <style:style style:name="T1" style:family="text">
      <style:text-properties fo:color="#000000" style:font-name="Times New Roman" fo:font-size="16pt" fo:font-weight="bold" style:font-name-asian="Times New Roman1" style:font-size-asian="16pt" style:language-asian="ru" style:country-asian="RU" style:font-weight-asian="bold" style:font-name-complex="Times New Roman1" style:font-size-complex="16pt"/>
    </style:style>
    <style:style style:name="T2" style:family="text">
      <style:text-properties fo:color="#000000" style:font-name="Times New Roman" fo:font-size="16pt" fo:font-weight="bold" officeooo:rsid="001f6263" style:font-name-asian="Times New Roman1" style:font-size-asian="16pt" style:language-asian="ru" style:country-asian="RU" style:font-weight-asian="bold" style:font-name-complex="Times New Roman" style:font-size-complex="16pt" style:font-weight-complex="bold"/>
    </style:style>
    <style:style style:name="T3" style:family="text">
      <style:text-properties fo:color="#000000" style:font-name="Times New Roman" fo:font-size="12pt" style:font-name-asian="Times New Roman1" style:font-size-asian="12pt" style:language-asian="ru" style:country-asian="RU" style:font-name-complex="Times New Roman1" style:font-size-complex="12pt"/>
    </style:style>
    <style:style style:name="T4" style:family="text">
      <style:text-properties fo:color="#000000" style:font-name="Times New Roman" fo:font-size="12pt" style:font-name-asian="Times New Roman1" style:font-size-asian="12pt" style:language-asian="ru" style:country-asian="RU" style:font-name-complex="Times New Roman1" style:font-size-complex="12pt" style:font-weight-complex="bold"/>
    </style:style>
    <style:style style:name="T5" style:family="text">
      <style:text-properties fo:color="#000000" style:font-name="Times New Roman" fo:font-size="12pt" officeooo:rsid="00199a54" style:font-name-asian="Times New Roman1" style:font-size-asian="12pt" style:language-asian="ru" style:country-asian="RU" style:font-name-complex="Times New Roman1" style:font-size-complex="12pt"/>
    </style:style>
    <style:style style:name="T6" style:family="text">
      <style:text-properties fo:color="#000000" style:font-name="Times New Roman" fo:font-size="12pt" style:font-name-asian="Times New Roman1" style:font-size-asian="12pt" style:language-asian="ru" style:country-asian="RU" style:font-name-complex="Times New Roman1" style:font-size-complex="14pt"/>
    </style:style>
    <style:style style:name="T7" style:family="text">
      <style:text-properties fo:color="#000000" style:font-name="Times New Roman" fo:font-size="12pt" officeooo:rsid="002602da" style:font-name-asian="Times New Roman1" style:font-size-asian="12pt" style:language-asian="ru" style:country-asian="RU" style:font-name-complex="Times New Roman1" style:font-size-complex="14pt"/>
    </style:style>
    <style:style style:name="T8" style:family="text">
      <style:text-properties fo:color="#000000" style:font-name="Times New Roman" fo:font-size="12pt" style:font-name-asian="Times New Roman1" style:font-size-asian="12pt" style:language-asian="ru" style:country-asian="RU" style:font-name-complex="Times New Roman" style:font-size-complex="14pt" style:font-weight-complex="bold"/>
    </style:style>
    <style:style style:name="T9" style:family="text">
      <style:text-properties fo:color="#000000" style:font-name="Times New Roman" fo:font-size="12pt" officeooo:rsid="00417572" style:font-name-asian="Times New Roman1" style:font-size-asian="12pt" style:language-asian="ru" style:country-asian="RU" style:font-name-complex="Times New Roman" style:font-size-complex="14pt" style:font-weight-complex="bold"/>
    </style:style>
    <style:style style:name="T10" style:family="text">
      <style:text-properties fo:color="#000000" style:font-name="Times New Roman" fo:font-size="12pt" officeooo:rsid="001f6263" style:font-name-asian="Times New Roman1" style:font-size-asian="12pt" style:language-asian="ru" style:country-asian="RU" style:font-name-complex="Times New Roman" style:font-size-complex="14pt" style:font-weight-complex="bold"/>
    </style:style>
    <style:style style:name="T11" style:family="text">
      <style:text-properties fo:color="#000000" style:font-name="Times New Roman" fo:font-size="12pt" officeooo:rsid="00209be0" style:font-name-asian="Times New Roman1" style:font-size-asian="12pt" style:language-asian="ru" style:country-asian="RU" style:font-name-complex="Times New Roman" style:font-size-complex="14pt" style:font-weight-complex="bold"/>
    </style:style>
    <style:style style:name="T12" style:family="text">
      <style:text-properties fo:color="#000000" style:font-name="Times New Roman" fo:font-size="12pt" style:font-name-asian="Times New Roman1" style:font-size-asian="12pt" style:language-asian="ru" style:country-asian="RU" style:font-name-complex="Times New Roman" style:font-size-complex="12pt"/>
    </style:style>
    <style:style style:name="T13" style:family="text">
      <style:text-properties fo:color="#000000" style:font-name="Times New Roman" fo:font-size="12pt" fo:font-weight="normal" style:font-name-asian="Times New Roman1" style:font-size-asian="12pt" style:language-asian="ru" style:country-asian="RU" style:font-weight-asian="normal" style:font-name-complex="Times New Roman1" style:font-size-complex="12pt" style:font-weight-complex="normal"/>
    </style:style>
    <style:style style:name="T14" style:family="text">
      <style:text-properties fo:color="#000000" style:font-name="Times New Roman" fo:font-size="12pt" fo:font-weight="normal" officeooo:rsid="001c070b" style:font-name-asian="Times New Roman1" style:font-size-asian="12pt" style:language-asian="ru" style:country-asian="RU" style:font-weight-asian="normal" style:font-name-complex="Times New Roman1" style:font-size-complex="12pt" style:font-weight-complex="normal"/>
    </style:style>
    <style:style style:name="T15" style:family="text">
      <style:text-properties fo:color="#000000" style:font-name="Times New Roman" fo:font-size="12pt" fo:letter-spacing="-0.004cm" fo:language="ru" fo:country="RU" fo:font-weight="normal" officeooo:rsid="00417572" style:font-name-asian="Times New Roman1" style:font-size-asian="12pt" style:language-asian="ru" style:country-asian="RU" style:font-weight-asian="normal" style:font-name-complex="Times New Roman1" style:font-size-complex="12pt" style:language-complex="en" style:country-complex="US" style:font-weight-complex="normal"/>
    </style:style>
    <style:style style:name="T16" style:family="text">
      <style:text-properties fo:color="#000000" style:font-name="Times New Roman" fo:font-size="12pt" fo:font-style="normal" style:font-name-asian="Arial Unicode MS" style:font-size-asian="12pt" style:language-asian="ru" style:country-asian="RU" style:font-style-asian="normal" style:font-name-complex="Times New Roman" style:font-size-complex="12pt" style:font-style-complex="normal"/>
    </style:style>
    <style:style style:name="T17" style:family="text">
      <style:text-properties fo:color="#000000" style:font-name="Times New Roman" fo:font-size="12pt" fo:font-style="normal" officeooo:rsid="001a4239" style:font-name-asian="Arial Unicode MS" style:font-size-asian="12pt" style:language-asian="ru" style:country-asian="RU" style:font-style-asian="normal" style:font-name-complex="Times New Roman" style:font-size-complex="12pt" style:font-style-complex="normal"/>
    </style:style>
    <style:style style:name="T18" style:family="text">
      <style:text-properties fo:color="#000000" style:font-name="Times New Roman" fo:font-size="12pt" fo:font-style="normal" officeooo:rsid="001b5234" style:font-name-asian="Arial Unicode MS" style:font-size-asian="12pt" style:language-asian="ru" style:country-asian="RU" style:font-style-asian="normal" style:font-name-complex="Times New Roman1" style:font-size-complex="12pt" style:font-style-complex="normal"/>
    </style:style>
    <style:style style:name="T19" style:family="text">
      <style:text-properties fo:color="#000000" style:font-name="Times New Roman" fo:font-size="12pt" style:font-name-asian="Arial Unicode MS" style:font-size-asian="12pt" style:language-asian="ru" style:country-asian="RU" style:font-name-complex="Times New Roman" style:font-size-complex="12pt"/>
    </style:style>
    <style:style style:name="T20" style:family="text">
      <style:text-properties fo:color="#000000" style:font-name="Times New Roman" fo:font-size="12pt" style:font-name-asian="Arial Unicode MS" style:font-size-asian="12pt" style:language-asian="ru" style:country-asian="RU" style:font-name-complex="Times New Roman1" style:font-size-complex="12pt"/>
    </style:style>
    <style:style style:name="T21" style:family="text">
      <style:text-properties style:use-window-font-color="true" style:font-name="Times New Roman" fo:font-size="12pt" fo:language="ru" fo:country="RU" style:font-name-asian="Times New Roman1" style:font-size-asian="12pt" style:language-asian="ru" style:country-asian="RU" style:font-name-complex="Times New Roman1" style:font-size-complex="12pt" style:language-complex="ar" style:country-complex="SA" style:font-weight-complex="bold"/>
    </style:style>
    <style:style style:name="T22" style:family="text">
      <style:text-properties style:use-window-font-color="true" style:font-name="Times New Roman" fo:font-size="12pt" fo:letter-spacing="-0.004cm" fo:language="ru" fo:country="RU" fo:font-weight="normal" officeooo:rsid="00129858" style:font-name-asian="Times New Roman1" style:font-size-asian="12pt" style:language-asian="ru" style:country-asian="RU" style:font-weight-asian="normal" style:font-name-complex="Times New Roman1" style:font-size-complex="12pt" style:language-complex="en" style:country-complex="US" style:font-weight-complex="normal"/>
    </style:style>
    <style:style style:name="T23" style:family="text">
      <style:text-properties fo:text-transform="uppercase" style:use-window-font-color="true" style:font-name="Times New Roman" fo:font-size="12pt" fo:language="ru" fo:country="RU" fo:font-weight="bold" style:font-name-asian="Times New Roman" style:font-size-asian="12pt" style:language-asian="ru" style:country-asian="RU" style:font-weight-asian="bold" style:font-name-complex="Times New Roman" style:font-size-complex="12pt" style:language-complex="ar" style:country-complex="SA"/>
    </style:style>
    <style:style style:name="T24" style:family="text">
      <style:text-properties fo:text-transform="uppercase" style:use-window-font-color="true" style:font-name="Times New Roman" fo:font-size="12pt" fo:letter-spacing="-0.004cm" fo:language="ru" fo:country="RU" fo:font-weight="bold" officeooo:rsid="00408762" style:font-name-asian="Times New Roman1" style:font-size-asian="12pt" style:language-asian="ru" style:country-asian="RU" style:font-weight-asian="bold" style:font-name-complex="Times New Roman1" style:font-size-complex="12pt" style:language-complex="en" style:country-complex="US" style:font-weight-complex="bold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23">МИНИСТЕРСТВО ОБРАЗОВАНИЯ МОСКОВСКОЙ ОБЛАСТИ</text:p>
      <text:p text:style-name="P24">Государственное бюджетное профессиональное образовательное учреждение </text:p>
      <text:p text:style-name="P24">Московской области</text:p>
      <text:p text:style-name="P25">«Воскресенский колледж»</text:p>
      <text:p text:style-name="P8"/>
      <text:p text:style-name="P3"/>
      <text:p text:style-name="P26">Аннотация к рабочей программе модуля</text:p>
      <text:p text:style-name="P2">
        <text:span text:style-name="T1">
          <text:s/>
        </text:span>
        <text:span text:style-name="T23">ПМ 01. </text:span>
        <text:span text:style-name="T24">Финансово-экономическое планирование в секторе государственного и муниципального управления и организация исполнения бюджетов системы РФ</text:span>
      </text:p>
      <text:p text:style-name="P2">
        <text:span text:style-name="T1">
          Специальность 
          <text:s/>
        </text:span>
        <text:span text:style-name="T2">38.02.06 Финансы</text:span>
      </text:p>
      <text:p text:style-name="P4"/>
      <text:p text:style-name="P9">
        <text:span text:style-name="T8">Программа профессионального модуля </text:span>
        <text:span text:style-name="T9">ПМ 01 </text:span>
        <text:span text:style-name="T15">Финансово-экономическое планирование в секторе государственного и муниципального управления и организация исполнения бюджетов системы РФ</text:span>
        <text:span text:style-name="T9"> </text:span>
        <text:span text:style-name="T8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text:span>
        <text:span text:style-name="T10">38.02.06 Финансы</text:span>
        <text:span text:style-name="T8">
          , 
          <text:s/>
          утверждённого приказом Министерства образования и 
          <text:s/>
          науки Российской Федерации от 
        </text:span>
        <text:span text:style-name="T11">05.02.</text:span>
        <text:span text:style-name="T8"> 20</text:span>
        <text:span text:style-name="T11">18</text:span>
        <text:span text:style-name="T8"> года № </text:span>
        <text:span text:style-name="T11">65</text:span>
      </text:p>
      <text:p text:style-name="P27">В результате изучения профессионального модуля обучающийся должен:</text:p>
      <text:p text:style-name="P28">иметь практический опыт:</text:p>
      <text:p text:style-name="P5">- в определении показателей проектов бюджетов бюджетной системы Российской Федерации, бюджетных смет казенных учреждений, планов финансово-хозяйственной деятельности бюджетных и автономных учреждений;</text:p>
      <text:p text:style-name="P5">
        <text:s text:c="4"/>
        - в организации исполнения бюджетов бюджетной системы Российской Федерации;
      </text:p>
      <text:p text:style-name="P5">
        <text:s text:c="4"/>
        - в осуществлении контроля за своевременным совершением операций со средствами бюджетов бюджетной системы Российской Федерации, их целевым и эффективным использованием;
      </text:p>
      <text:p text:style-name="P12">
        <text:s text:c="4"/>
        - в планировании и обеспечении закупок для государственных и муниципальных нужд
      </text:p>
      <text:p text:style-name="P28">уметь:</text:p>
      <text:p text:style-name="P6">
        <text:s/>
        - использовать бюджетное законодательство, подзаконные нормативные правовые акты в своей профессиональной деятельности;
      </text:p>
      <text:p text:style-name="P6">
        <text:s text:c="4"/>
        - проводить мониторинг исполнения бюджетов бюджетной системы Российской Федерации, бюджетных смет и планов бюджетных и автономных учреждений;
      </text:p>
      <text:p text:style-name="P6">
        <text:s text:c="4"/>
        - применять бюджетную классификацию Российской Федерации в профессиональной деятельности;
      </text:p>
      <text:p text:style-name="P6">
        <text:s text:c="4"/>
        - составлять сводные перечни главных распорядителей (распорядителей) и получателей бюджетных средств, главных администраторов и
      </text:p>
      <text:p text:style-name="P6">
        <text:s text:c="4"/>
        - администраторов доходов бюджета и источников финансирования дефицита бюджета;
      </text:p>
      <text:p text:style-name="P6">
        <text:s text:c="4"/>
        - формировать государственные (муниципальные) задания для государственных (муниципальных) учреждений с использованием базовых и ведомственных перечней государственных (муниципального) услуг и работ и определять размеры субсидий;
      </text:p>
      <text:p text:style-name="P6">
        <text:s text:c="3"/>
        - формировать реестры расходных обязательств муниципального образования;
      </text:p>
      <text:p text:style-name="P6">
        <text:soft-page-break/>
        <text:s text:c="4"/>
        - проектировать предельные объемы бюджетных средств по главным распорядителям (распорядителям) средств бюджетов, государственным и муниципальным учреждениям;
      </text:p>
      <text:p text:style-name="P6">
        <text:s text:c="4"/>
        - проводить мониторинг целевых программ, финансируемых из бюджетов бюджетной системы Российской Федерации;
      </text:p>
      <text:p text:style-name="P6">
        <text:s text:c="4"/>
        - определять дефицит бюджета и источники его финансирования;
      </text:p>
      <text:p text:style-name="P6">
        <text:s text:c="4"/>
        - составлять сводную бюджетную роспись;
      </text:p>
      <text:p text:style-name="P6">
        <text:s text:c="4"/>
        - оформлять платежные документы (электронные заявки на кассовые расходы и платежные поручения) для проведения кассовых выплат;
      </text:p>
      <text:p text:style-name="P6">
        <text:s text:c="4"/>
        - проводить проверку платежных документов получателя бюджетных средств, представленных для проведения кассовых выплат;
      </text:p>
      <text:p text:style-name="P6">
        <text:s text:c="4"/>
        - 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государственных и муниципальных учреждений;
      </text:p>
      <text:p text:style-name="P6">
        <text:s text:c="4"/>
        - рассчитывать основные показатели деятельности бюджетных и автономных учреждений;
      </text:p>
      <text:p text:style-name="P6">
        <text:s text:c="4"/>
        - исчислять расходы на оплату труда работников государственных и муниципальных учреждений;
      </text:p>
      <text:p text:style-name="P6">
        <text:s text:c="4"/>
        - использовать утвержденные методики определения расходов на содержание бюджетных и автономных учреждений;
      </text:p>
      <text:p text:style-name="P6">
        <text:s text:c="4"/>
        - составлять бюджетные сметы казенных учреждений;
      </text:p>
      <text:p text:style-name="P6">
        <text:s text:c="4"/>
        - составлять планы финансово-хозяйственной деятельности бюджетных и автономных учреждений;
      </text:p>
      <text:p text:style-name="P6">
        <text:s text:c="4"/>
        - производить расчеты потребностей для осуществления закупок для государственных и муниципальных нужд;
      </text:p>
      <text:p text:style-name="P6">
        <text:s text:c="4"/>
        - обобщать и анализировать информацию о ценах на товары, работы, услуги в сфере закупок;
      </text:p>
      <text:p text:style-name="P6">
        <text:s text:c="4"/>
        - описывать объект закупки и обосновывать начальную (максимальную) цену закупки;
      </text:p>
      <text:p text:style-name="P13">
        <text:s text:c="4"/>
        - осуществлять мониторинг поставщиков (подрядчиков, исполнителей) в сфере закупок
      </text:p>
      <text:p text:style-name="P1">знать:</text:p>
      <text:p text:style-name="P7">
        - 
        <text:s text:c="3"/>
        зконодательные и иные нормативные правовые акты, регулирующие деятельность органов государственной власти и органов местного
      </text:p>
      <text:p text:style-name="P7">
        <text:s text:c="4"/>
        - самоуправления по вопросам организации бюджетного процесса,межбюджетных отношений, финансово-экономического планирования;
      </text:p>
      <text:p text:style-name="P7">
        <text:s text:c="4"/>
        - структуру бюджетной системы Российской Федерации, принципы ее построения;
      </text:p>
      <text:p text:style-name="P7">
        <text:s text:c="4"/>
        - бюджетные полномочия Российской Федерации, субъектов Российской Федерации и муниципальных образований;
      </text:p>
      <text:p text:style-name="P7">
        <text:s text:c="4"/>
        - понятие бюджетной классификации Российской Федерации и порядок ее применения;
      </text:p>
      <text:p text:style-name="P7">
        <text:s text:c="4"/>
        - порядок формирования доходов и расходов бюджетов бюджетной системы Российской Федерации и основы их разграничения между 
        <text:s text:c="3"/>
        звеньями бюджетной системы;
      </text:p>
      <text:p text:style-name="P7">
        <text:s text:c="4"/>
        - порядок определения дефицита бюджетов бюджетной системы Российской Федерации и источников его финансирования;
      </text:p>
      <text:p text:style-name="P7">
        <text:s text:c="4"/>
        - особенности правового положения казенных, бюджетных и автономных учреждений;
      </text:p>
      <text:p text:style-name="P7">
        <text:s text:c="4"/>
        - порядок формирования государственного (муниципального) задания и определения размеров субсидий, выделяемых из бюджетов бюджетной системы Российской Федерации;
      </text:p>
      <text:p text:style-name="P7">
        <text:s text:c="4"/>
        формы и условия предоставления межбюджетных трансфертов из федерального бюджета, бюджетов субъектов Российской Федерации и местных бюджетов;
      </text:p>
      <text:p text:style-name="P7">
        <text:s text:c="4"/>
        - участников бюджетного процесса в Российской Федерации и их полномочия;
      </text:p>
      <text:p text:style-name="P7">
        <text:s text:c="4"/>
        - порядок составления, рассмотрения и утверждения бюджетов бюджетной системы Российской Федерации;
      </text:p>
      <text:p text:style-name="P7">
        <text:s text:c="4"/>
        - основы исполнения бюджетов бюджетной системы Российской Федерации;
      </text:p>
      <text:p text:style-name="P7">
        <text:s text:c="4"/>
        - порядок составления и ведения сводной бюджетной росписи;
      </text:p>
      <text:p text:style-name="P7">
        <text:soft-page-break/>
        <text:s text:c="4"/>
        - процедуры исполнения бюджетов бюджетной системы Российской Федерации по доходам и расходам;
      </text:p>
      <text:p text:style-name="P7">
        <text:s text:c="4"/>
        - порядок кассового обслуживания исполнения бюджетов бюджетной системы Российской Федерации;
      </text:p>
      <text:p text:style-name="P7">
        <text:s text:c="4"/>
        - действующие нормативные правовые акты, регулирующие порядок планирования и финансирования деятельности государственных и муниципальных учреждений;
      </text:p>
      <text:p text:style-name="P7">
        <text:s text:c="4"/>
        - методику расчета основных показателей деятельности государственных и муниципальных учреждений;
      </text:p>
      <text:p text:style-name="P7">
        <text:s text:c="4"/>
        - порядок установления и применения систем оплаты труда работников государственных и муниципальных учреждений;
      </text:p>
      <text:p text:style-name="P7">
        <text:s text:c="4"/>
        - методику определения расходов на оплату труда и других затрат на содержание учреждений;
      </text:p>
      <text:p text:style-name="P7">
        <text:s text:c="4"/>
        - порядок составления, утверждения и ведения бюджетных смет казенных учреждений;
      </text:p>
      <text:p text:style-name="P7">
        <text:s text:c="4"/>
        - порядок составления, утверждения и ведения плана финансово-хозяйственной деятельности бюджетных и автономных учреждений; особенности составления закупочной документации;
      </text:p>
      <text:p text:style-name="P7">
        <text:s text:c="4"/>
        - 
        <text:s text:c="5"/>
        обоснование начальных (максимальных) цен контракта и порядок организации проведения закупок
      </text:p>
      <text:p text:style-name="P11">
        <text:span text:style-name="T4">В результате изучения профессионального модуля обучающийся должен освоить основной вид деятельности </text:span>
        <text:span text:style-name="T21">ПМ 01 </text:span>
        <text:span text:style-name="T22">Финансово-экономическое планирование в секторе государственного и муниципального управления и организация исполнения бюджетов системы РФ</text:span>
        <text:span text:style-name="T4"> и соответствующие ему общие компетенции и профессиональные компетенции</text:span>
      </text:p>
      <text:p text:style-name="P35">Выпускник, освоивший образовательную программу, должен обладать следующими общими компетенциями (далее — ОК):</text:p>
      <text:p text:style-name="P10"/>
      <text:p text:style-name="P36">
        <text:bookmark text:name="p_83"/>
        ОК 01. Выбирать способы решения задач профессиональной деятельности применительно к различным контекстам;
      </text:p>
      <text:p text:style-name="Text_20_body">
        <text:bookmark text:name="p_84"/>
        ОК 02. Осуществлять поиск, анализ и интерпретацию информации, необходимой для выполнения задач профессиональной деятельности;
      </text:p>
      <text:p text:style-name="Text_20_body">
        <text:bookmark text:name="p_85"/>
        ОК 03. Планировать и реализовывать собственное профессиональное и личностное развитие;
      </text:p>
      <text:p text:style-name="Text_20_body">
        <text:bookmark text:name="p_86"/>
        ОК 04. Работать в коллективе и команде, эффективно взаимодействовать с коллегами, руководством, клиентами;
      </text:p>
      <text:p text:style-name="Text_20_body">
        <text:bookmark text:name="p_87"/>
        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
      </text:p>
      <text:p text:style-name="Text_20_body">
        <text:bookmark text:name="p_365"/>
        <text:bookmark text:name="block_10237"/>
        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поведения;
      </text:p>
      <text:p text:style-name="Text_20_body">
        <text:bookmark text:name="p_891"/>
        ОК 07. Содействовать сохранению окружающей среды, ресурсосбережению, эффективно действовать в чрезвычайных ситуациях;
      </text:p>
      <text:p text:style-name="Text_20_body">
        <text:bookmark text:name="p_901"/>
        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
      </text:p>
      <text:p text:style-name="Text_20_body">
        <text:bookmark text:name="p_911"/>
        ОК 09. Использовать информационные технологии в профессиональной деятельности;
      </text:p>
      <text:p text:style-name="Text_20_body">
        <text:bookmark text:name="p_921"/>
        ОК 10. Пользоваться профессиональной документацией на государственном и иностранном языках;
      </text:p>
      <text:p text:style-name="Text_20_body">
        <text:bookmark text:name="p_931"/>
        <text:soft-page-break/>
        ОК 11. Использовать знания по финансовой грамотности, планировать предпринимательскую деятельность в профессиональной сфере
      </text:p>
      <text:p text:style-name="P35">Выпускник, освоивший образовательную программу, должен обладать следующими профессиональными компетенциями (далее - ПК), соответствующими основным видам деятельности:</text:p>
      <text:p text:style-name="P22">
        <text:bookmark text:name="p_101"/>
        ПК 1.1. Рассчитывать показатели проектов бюджетов бюджетной системы Российской Федерации;
      </text:p>
      <text:p text:style-name="Text_20_body">
        <text:bookmark text:name="p_102"/>
        ПК 1.2. Обеспечивать исполнение бюджетов бюджетной системы Российской Федерации;
      </text:p>
      <text:p text:style-name="Text_20_body">
        <text:bookmark text:name="p_103"/>
        ПК 1.3. Осуществлять контроль за совершением операций со средствами бюджетов бюджетной системы Российской Федерации;
      </text:p>
      <text:p text:style-name="Text_20_body">
        <text:bookmark text:name="p_104"/>
        ПК 1.4. Составлять плановые документы государственных и муниципальных учреждений и обоснования к ним;
      </text:p>
      <text:p text:style-name="Text_20_body">
        <text:bookmark text:name="p_105"/>
        ПК 1.5. Обеспечивать финансово-экономическое сопровождение деятельности по осуществлению закупок для государственных и муниципальных нужд.
      </text:p>
      <text:p text:style-name="P14">
        <text:span text:style-name="T3">Максимальный объем часов — </text:span>
        <text:span text:style-name="T5">296</text:span>
        <text:span text:style-name="T3">ч.</text:span>
      </text:p>
      <text:p text:style-name="P14">
        <text:span text:style-name="T3">Обязательная учебная нагрузка -</text:span>
        <text:span text:style-name="T5">166</text:span>
        <text:span text:style-name="T3"> ч.</text:span>
      </text:p>
      <text:p text:style-name="P29">Наименование разделов и тем профессионального модуля (ПМ), междисциплинарных курсов (МДК):</text:p>
      <text:p text:style-name="P16">
        <text:span text:style-name="T3">МДК 01.01 </text:span>
        <text:span text:style-name="T19">Основы организации и функционирования бюджетной системы Российской Федерации</text:span>
      </text:p>
      <text:p text:style-name="P16">
        <text:span text:style-name="T3">Раздел 1. </text:span>
        <text:span text:style-name="T19">Осуществление расчетов показателей проектов бюджетов бюджетной системы Российской Федерации, обеспечение исполнения этих бюджетов и осуществление контроля за совершением операций со средствами бюджетов.</text:span>
      </text:p>
      <text:p text:style-name="P17">
        <text:span text:style-name="T3">Тема 1.1. </text:span>
        <text:span text:style-name="T19">Понятие бюджета и бюджетной системы.</text:span>
      </text:p>
      <text:p text:style-name="P18">
        <text:span text:style-name="T3">Тема 1.2. </text:span>
        <text:span text:style-name="T19">Формирование доходов и расходов бюджетов бюджетной системы Российской Федерации. Межбюджетные отношения.</text:span>
      </text:p>
      <text:p text:style-name="P18">
        <text:span text:style-name="T3">Тема 1.3. </text:span>
        <text:span text:style-name="T16">Бюджетная классификация.</text:span>
      </text:p>
      <text:p text:style-name="P20">
        <text:span text:style-name="T3">Тема 1.4.</text:span>
        <text:span text:style-name="T16">Организация составления, рассмотрения и утверждения бюджетов бюджетной системы Российской Федерации.</text:span>
      </text:p>
      <text:p text:style-name="P20">
        <text:span text:style-name="T3">Тема 1.5.</text:span>
        <text:span text:style-name="T16">Организация исполнения бюджетов бюджетной системы Российской Федерации.</text:span>
      </text:p>
      <text:p text:style-name="P33">МДК 01.02. Основы финансового планирования в государственных (муниципальных) учреждениях</text:p>
      <text:p text:style-name="P18">
        <text:span text:style-name="T3">Раздел 2. </text:span>
        <text:span text:style-name="T17">Основы финансового планирования в государственных (муниципальных) учреждениях</text:span>
      </text:p>
      <text:p text:style-name="P18">
        <text:span text:style-name="T3">Тема 2.1. </text:span>
        <text:span text:style-name="T19">Основы финансового обеспечения деятельности государственных (муниципальных) учреждений.</text:span>
      </text:p>
      <text:p text:style-name="P18">
        <text:span text:style-name="T3">Тема 2.2 </text:span>
        <text:span text:style-name="T19">Финансовое обеспечение деятельности учреждений образования.</text:span>
      </text:p>
      <text:p text:style-name="P18">
        <text:span text:style-name="T3">Тема 2.3 </text:span>
        <text:span text:style-name="T19">Финансовое обеспечение деятельности учреждений культуры.</text:span>
      </text:p>
      <text:p text:style-name="P21">
        <text:span text:style-name="T3">Тема 2.4.</text:span>
        <text:span text:style-name="T6">Финансовое обеспечение деятельности учреждений </text:span>
        <text:span text:style-name="T7">здравоохранения</text:span>
      </text:p>
      <text:p text:style-name="P21">
        <text:span text:style-name="T3">Тема 2.5.</text:span>
        <text:span text:style-name="T20">Финансовое обеспечение социальной политики.</text:span>
      </text:p>
      <text:p text:style-name="P34">МДК 01.03 Финансово-экономический механизм государственных закупок</text:p>
      <text:p text:style-name="P19">
        <text:span text:style-name="T3">Раздел 3.</text:span>
        <text:span text:style-name="T18">Финансово-экономический механизм государственных закупок</text:span>
      </text:p>
      <text:p text:style-name="P19">
        <text:span text:style-name="T3">Тема 3.1</text:span>
        <text:span text:style-name="T12">Основы контрактной системы в сфере закупок для государственных (муниципальных) нужд</text:span>
      </text:p>
      <text:p text:style-name="P19">
        <text:span text:style-name="T3">Тема 3.2 </text:span>
        <text:span text:style-name="T12">Планирование и обоснование государственных (муниципальных) закупок</text:span>
      </text:p>
      <text:p text:style-name="P30">Тема 3.3 Порядок осуществления государственных (муниципальных) закупок</text:p>
      <text:p text:style-name="P32">
        <text:soft-page-break/>
        Тема 3.4.Обеспечение исполнения и сопровождения государственных (муниципальных) контрактов.
      </text:p>
      <text:p text:style-name="P32">Тема 3.5.Эффективность контрактной системы в сфере государственных (муниципальных) закупок.</text:p>
      <text:p text:style-name="P15"/>
      <text:p text:style-name="P29">Промежуточная аттестация:</text:p>
      <text:p text:style-name="P14">
        <text:span text:style-name="T13">дифференцированный зачет</text:span>
        <text:span text:style-name="T14">МДК 01.01,</text:span>
        <text:span text:style-name="T13"> МДК 01.02, МДК 01.03</text:span>
      </text:p>
      <text:p text:style-name="P15">В ПМ 01 предусмотрена учебная и производственная практика.</text:p>
      <text:p text:style-name="P15"/>
      <text:p text:style-name="P15"/>
      <text:p text:style-name="P2"/>
    </office:text>
  </office:body>
</office:document-content>
</file>

<file path=meta.xml><?xml version="1.0" encoding="utf-8"?>
<office:document-meta xmlns:grddl="http://www.w3.org/2003/g/data-view#" xmlns:meta="urn:oasis:names:tc:opendocument:xmlns:meta:1.0" xmlns:xlink="http://www.w3.org/1999/xlink" xmlns:dc="http://purl.org/dc/elements/1.1/" xmlns:ooo="http://openoffice.org/2004/office" xmlns:office="urn:oasis:names:tc:opendocument:xmlns:office:1.0" office:version="1.2">
  <office:meta>
    <meta:creation-date>2022-09-12T14:19:19.644221176</meta:creation-date>
    <dc:date>2022-09-12T15:36:06.853232466</dc:date>
    <meta:editing-duration>PT5M10S</meta:editing-duration>
    <meta:editing-cycles>1</meta:editing-cycles>
    <meta:generator>LibreOffice/6.4.7.2$Linux_X86_64 LibreOffice_project/40$Build-2</meta:generator>
    <meta:document-statistic meta:table-count="0" meta:image-count="0" meta:object-count="0" meta:page-count="5" meta:paragraph-count="108" meta:word-count="1199" meta:character-count="11021" meta:non-whitespace-character-count="9724"/>
  </office:meta>
</office:document-meta>
</file>

<file path=settings.xml><?xml version="1.0" encoding="utf-8"?>
<office:document-settings xmlns:config="urn:oasis:names:tc:opendocument:xmlns:config:1.0" xmlns:xlink="http://www.w3.org/1999/xlink" xmlns:ooo="http://openoffice.org/2004/office" xmlns:office="urn:oasis:names:tc:opendocument:xmlns:office:1.0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35133</config:config-item>
      <config:config-item config:name="ViewAreaHeight" config:type="long">23844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11292</config:config-item>
          <config:config-item config:name="ViewTop" config:type="long">2501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35131</config:config-item>
          <config:config-item config:name="VisibleBottom" config:type="long">23842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90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intProspect" config:type="boolean">false</config:config-item>
      <config:config-item config:name="PrintReversed" config:type="boolean">false</config:config-item>
      <config:config-item config:name="PrintSingleJobs" config:type="boolean">false</config:config-item>
      <config:config-item config:name="PrintLeftPages" config:type="boolean">true</config:config-item>
      <config:config-item config:name="PrintTabl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Drawings" config:type="boolean">true</config:config-item>
      <config:config-item config:name="PrintBlackFonts" config:type="boolean">false</config:config-item>
      <config:config-item config:name="PrintAnnotationMode" config:type="short">0</config:config-item>
      <config:config-item config:name="PrintTextPlaceholder" config:type="boolean">false</config:config-item>
      <config:config-item config:name="EmptyDbFieldHidesPara" config:type="boolean">true</config:config-item>
      <config:config-item config:name="DisableOffPagePositioning" config:type="boolean">false</config:config-item>
      <config:config-item config:name="SubtractFlysAnchoredAtFlys" config:type="boolean">false</config:config-item>
      <config:config-item config:name="PropLineSpacingShrinksFirstLine" config:type="boolean">true</config:config-item>
      <config:config-item config:name="ApplyParagraphMarkFormatToNumbering" config:type="boolean">false</config:config-item>
      <config:config-item config:name="TreatSingleColumnBreakAsPageBreak" config:type="boolean">false</config:config-item>
      <config:config-item config:name="EmbedSystemFonts" config:type="boolean">false</config:config-item>
      <config:config-item config:name="EmbedComplexScriptFonts" config:type="boolean">true</config:config-item>
      <config:config-item config:name="EmbedAsianScriptFonts" config:type="boolean">true</config:config-item>
      <config:config-item config:name="EmbedLatinScriptFonts" config:type="boolean">true</config:config-item>
      <config:config-item config:name="EmbedOnlyUsedFonts" config:type="boolean">false</config:config-item>
      <config:config-item config:name="ContinuousEndnotes" config:type="boolean">false</config:config-item>
      <config:config-item config:name="EmbedFonts" config:type="boolean">false</config:config-item>
      <config:config-item config:name="ClippedPictures" config:type="boolean">false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HeaderSpacingBelowLastPara" config:type="boolean">false</config:config-item>
      <config:config-item config:name="AllowPrintJobCancel" config:type="boolean">true</config:config-item>
      <config:config-item config:name="UseOldPrinterMetrics" config:type="boolean">false</config:config-item>
      <config:config-item config:name="TabOverMargin" config:type="boolean">false</config:config-item>
      <config:config-item config:name="TabsRelativeToIndent" config:type="boolean">true</config:config-item>
      <config:config-item config:name="UseOldNumbering" config:type="boolean">false</config:config-item>
      <config:config-item config:name="InvertBorderSpacing" config:type="boolean">false</config:config-item>
      <config:config-item config:name="PrintPaperFromSetup" config:type="boolean">false</config:config-item>
      <config:config-item config:name="UpdateFromTemplate" config:type="boolean">true</config:config-item>
      <config:config-item config:name="CurrentDatabaseCommandType" config:type="int">0</config:config-item>
      <config:config-item config:name="LinkUpdateMode" config:type="short">1</config:config-item>
      <config:config-item config:name="AddParaSpacingToTableCells" config:type="boolean">true</config:config-item>
      <config:config-item config:name="CurrentDatabaseCommand" config:type="string"/>
      <config:config-item config:name="PrinterIndependentLayout" config:type="string">high-resolution</config:config-item>
      <config:config-item config:name="ApplyUserData" config:type="boolean">true</config:config-item>
      <config:config-item config:name="PrintFaxName" config:type="string"/>
      <config:config-item config:name="CurrentDatabaseDataSource" config:type="string"/>
      <config:config-item config:name="ClipAsCharacterAnchoredWriterFlyFrames" config:type="boolean">false</config:config-item>
      <config:config-item config:name="IsKernAsianPunctuation" config:type="boolean">false</config:config-item>
      <config:config-item config:name="SaveThumbnail" config:type="boolean">true</config:config-item>
      <config:config-item config:name="UseFormerTextWrapping" config:type="boolean">false</config:config-item>
      <config:config-item config:name="AddExternalLeading" config:type="boolean">true</config:config-item>
      <config:config-item config:name="AddParaTableSpacing" config:type="boolean">true</config:config-item>
      <config:config-item config:name="StylesNoDefault" config:type="boolean">false</config:config-item>
      <config:config-item config:name="ChartAutoUpdate" config:type="boolean">true</config:config-item>
      <config:config-item config:name="PrinterSetup" config:type="base64Binary"/>
      <config:config-item config:name="AddParaTableSpacingAtStart" config:type="boolean">true</config:config-item>
      <config:config-item config:name="Rsid" config:type="int">1903431</config:config-item>
      <config:config-item config:name="EmbeddedDatabaseName" config:type="string"/>
      <config:config-item config:name="FieldAutoUpdate" config:type="boolean">true</config:config-item>
      <config:config-item config:name="OutlineLevelYieldsNumbering" config:type="boolean">false</config:config-item>
      <config:config-item config:name="AlignTabStopPosition" config:type="boolean">true</config:config-item>
      <config:config-item config:name="CharacterCompressionType" config:type="short">0</config:config-item>
      <config:config-item config:name="PrinterName" config:type="string"/>
      <config:config-item config:name="SaveGlobalDocumentLinks" config:type="boolean">false</config:config-item>
      <config:config-item config:name="PrinterPaperFromSetup" config:type="boolean">false</config:config-item>
      <config:config-item config:name="UseFormerLineSpacing" config:type="boolean">false</config:config-item>
      <config:config-item config:name="AddParaLineSpacingToTableCells" config:type="boolean">true</config:config-item>
      <config:config-item config:name="UseFormerObjectPositioning" config:type="boolean">false</config:config-item>
      <config:config-item config:name="PrintGraphics" config:type="boolean">true</config:config-item>
      <config:config-item config:name="SurroundTextWrapSmall" config:type="boolean">false</config:config-item>
      <config:config-item config:name="ConsiderTextWrapOnObjPos" config:type="boolean">false</config:config-item>
      <config:config-item config:name="MsWordCompTrailingBlanks" config:type="boolean">false</config:config-item>
      <config:config-item config:name="TabAtLeftIndentForParagraphsInList" config:type="boolean">false</config:config-item>
      <config:config-item config:name="PrintRightPages" config:type="boolean">true</config:config-item>
      <config:config-item config:name="IgnoreFirstLineIndentInNumbering" config:type="boolean">false</config:config-item>
      <config:config-item config:name="RedlineProtectionKey" config:type="base64Binary"/>
      <config:config-item config:name="DoNotJustifyLinesWithManualBreak" config:type="boolean">false</config:config-item>
      <config:config-item config:name="PrintProspectRTL" config:type="boolean">false</config:config-item>
      <config:config-item config:name="PrintEmptyPages" config:type="boolean">true</config:config-item>
      <config:config-item config:name="DoNotResetParaAttrsForNumFont" config:type="boolean">false</config:config-item>
      <config:config-item config:name="AddFrameOffsets" config:type="boolean">false</config:config-item>
      <config:config-item config:name="IgnoreTabsAndBlanksForLineCalculation" config:type="boolean">false</config:config-item>
      <config:config-item config:name="LoadReadonly" config:type="boolean">false</config:config-item>
      <config:config-item config:name="DoNotCaptureDrawObjsOnPage" config:type="boolean">false</config:config-item>
      <config:config-item config:name="AddVerticalFrameOffsets" config:type="boolean">false</config:config-item>
      <config:config-item config:name="UnxForceZeroExtLeading" config:type="boolean">false</config:config-item>
      <config:config-item config:name="IsLabelDocument" config:type="boolean">false</config:config-item>
      <config:config-item config:name="TableRowKeep" config:type="boolean">false</config:config-item>
      <config:config-item config:name="RsidRoot" config:type="int">1572503</config:config-item>
      <config:config-item config:name="PrintHiddenText" config:type="boolean">false</config:config-item>
      <config:config-item config:name="ProtectForm" config:type="boolean">false</config:config-item>
      <config:config-item config:name="MsWordCompMinLineHeightByFly" config:type="boolean">false</config:config-item>
      <config:config-item config:name="BackgroundParaOverDrawings" config:type="boolean">false</config:config-item>
      <config:config-item config:name="SaveVersionOnClose" config:type="boolean">false</config:config-item>
      <config:config-item config:name="MathBaselineAlignment" config:type="boolean">true</config:config-item>
      <config:config-item config:name="SmallCapsPercentage66" config:type="boolean">false</config:config-item>
      <config:config-item config:name="CollapseEmptyCellPara" config:type="boolean">true</config:config-item>
      <config:config-item config:name="TabOverflow" config:type="boolean">true</config:config-item>
    </config:config-item-set>
  </office:settings>
</office:document-settings>
</file>

<file path=styles.xml><?xml version="1.0" encoding="utf-8"?>
<office:document-styles xmlns:officeooo="http://openoffice.org/2009/office" xmlns:css3t="http://www.w3.org/TR/css3-text/" xmlns:chart="urn:oasis:names:tc:opendocument:xmlns:chart:1.0" xmlns:svg="urn:oasis:names:tc:opendocument:xmlns:svg-compatible:1.0" xmlns:draw="urn:oasis:names:tc:opendocument:xmlns:drawing:1.0" xmlns:rpt="http://openoffice.org/2005/report" xmlns:text="urn:oasis:names:tc:opendocument:xmlns:text:1.0" xmlns:style="urn:oasis:names:tc:opendocument:xmlns:style:1.0" xmlns:meta="urn:oasis:names:tc:opendocument:xmlns:meta:1.0" xmlns:xlink="http://www.w3.org/1999/xlink" xmlns:xhtml="http://www.w3.org/1999/xhtml" xmlns:fo="urn:oasis:names:tc:opendocument:xmlns:xsl-fo-compatible:1.0" xmlns:of="urn:oasis:names:tc:opendocument:xmlns:of:1.2" xmlns:dc="http://purl.org/dc/elements/1.1/" xmlns:grddl="http://www.w3.org/2003/g/data-view#" xmlns:ooo="http://openoffice.org/2004/office" xmlns:dr3d="urn:oasis:names:tc:opendocument:xmlns:dr3d:1.0" xmlns:calcext="urn:org:documentfoundation:names:experimental:calc:xmlns:calcext:1.0" xmlns:drawooo="http://openoffice.org/2010/draw" xmlns:field="urn:openoffice:names:experimental:ooo-ms-interop:xmlns:field:1.0" xmlns:office="urn:oasis:names:tc:opendocument:xmlns:office:1.0" xmlns:table="urn:oasis:names:tc:opendocument:xmlns:table:1.0" xmlns:number="urn:oasis:names:tc:opendocument:xmlns:datastyle:1.0" xmlns:ooow="http://openoffice.org/2004/writer" xmlns:oooc="http://openoffice.org/2004/calc" xmlns:tableooo="http://openoffice.org/2009/table" xmlns:loext="urn:org:documentfoundation:names:experimental:office:xmlns:loext:1.0" xmlns:math="http://www.w3.org/1998/Math/MathML" xmlns:form="urn:oasis:names:tc:opendocument:xmlns:form:1.0" xmlns:script="urn:oasis:names:tc:opendocument:xmlns:script:1.0" xmlns:dom="http://www.w3.org/2001/xml-events" office:version="1.2">
  <office:font-face-decls>
    <style:font-face style:name="Lohit Devanagari1" svg:font-family="'Lohit Devanagari'"/>
    <style:font-face style:name="Calibri" svg:font-family="Calibri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Arial Unicode MS" svg:font-family="'Arial Unicode MS'" style:font-family-generic="system" style:font-pitch="variable"/>
    <style:font-face style:name="Calibri1" svg:font-family="Calibri" style:font-family-generic="system" style:font-pitch="variable"/>
    <style:font-face style:name="Lohit Devanagari" svg:font-family="'Lohit Devanagari'" style:font-family-generic="system" style:font-pitch="variable"/>
    <style:font-face style:name="Noto Sans CJK SC" svg:font-family="'Noto Sans CJK SC'" style:font-family-generic="system" style:font-pitch="variable"/>
    <style:font-face style:name="Noto Serif CJK SC" svg:font-family="'Noto Serif CJK SC'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Liberation Serif" fo:font-size="12pt" fo:language="ru" fo:country="RU" style:letter-kerning="true" style:font-name-asian="Noto Serif CJK SC" style:font-size-asian="10.5pt" style:language-asian="zh" style:country-asian="CN" style:font-name-complex="Lohit Devanagari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0.635cm" style:writing-mode="page"/>
      <style:text-properties style:use-window-font-color="true" style:font-name="Liberation Serif" fo:font-size="12pt" fo:language="ru" fo:country="RU" style:letter-kerning="true" style:font-name-asian="Noto Serif CJK SC" style:font-size-asian="10.5pt" style:language-asian="zh" style:country-asian="CN" style:font-name-complex="Lohit Devanagari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Noto Sans CJK SC" style:font-family-asian="'Noto Sans CJK SC'" style:font-family-generic-asian="system" style:font-pitch-asian="variable" style:font-size-asian="14pt" style:font-name-complex="Lohit Devanagari" style:font-family-complex="'Lohit Devanagari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15%"/>
    </style:style>
    <style:style style:name="List" style:family="paragraph" style:parent-style-name="Text_20_body" style:class="list">
      <style:text-properties style:font-size-asian="12pt" style:font-name-complex="Lohit Devanagari1" style:font-family-complex="'Lohit Devanagari'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Lohit Devanagari1" style:font-family-complex="'Lohit Devanagari'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Lohit Devanagari1" style:font-family-complex="'Lohit Devanagari'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